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FDCD1C8" w:rsidR="0033636C" w:rsidRPr="00272B6F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272B6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72B6F" w:rsidRPr="00272B6F">
            <w:rPr>
              <w:rFonts w:ascii="Times New Roman" w:hAnsi="Times New Roman"/>
              <w:sz w:val="28"/>
              <w:szCs w:val="28"/>
            </w:rPr>
            <w:t>05 марта 2026 года</w:t>
          </w:r>
        </w:sdtContent>
      </w:sdt>
      <w:r w:rsidRPr="00272B6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72B6F" w:rsidRPr="00272B6F">
            <w:rPr>
              <w:rFonts w:ascii="Times New Roman" w:hAnsi="Times New Roman"/>
              <w:sz w:val="28"/>
              <w:szCs w:val="28"/>
            </w:rPr>
            <w:t>123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D68CC5F" w14:textId="77777777" w:rsidR="00E65FF4" w:rsidRDefault="00093B08" w:rsidP="00E65F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9A3">
        <w:rPr>
          <w:rFonts w:ascii="Times New Roman" w:hAnsi="Times New Roman"/>
          <w:b/>
          <w:sz w:val="28"/>
          <w:szCs w:val="28"/>
        </w:rPr>
        <w:t>Об утвержден</w:t>
      </w:r>
      <w:r w:rsidR="00E65FF4">
        <w:rPr>
          <w:rFonts w:ascii="Times New Roman" w:hAnsi="Times New Roman"/>
          <w:b/>
          <w:sz w:val="28"/>
          <w:szCs w:val="28"/>
        </w:rPr>
        <w:t>ии административного регламента</w:t>
      </w:r>
    </w:p>
    <w:p w14:paraId="427C3715" w14:textId="77777777" w:rsidR="00E65FF4" w:rsidRDefault="00093B08" w:rsidP="00E65F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9A3">
        <w:rPr>
          <w:rFonts w:ascii="Times New Roman" w:hAnsi="Times New Roman"/>
          <w:b/>
          <w:sz w:val="28"/>
          <w:szCs w:val="28"/>
        </w:rPr>
        <w:t xml:space="preserve">предоставления муниципальной </w:t>
      </w:r>
      <w:r w:rsidR="00E65FF4">
        <w:rPr>
          <w:rFonts w:ascii="Times New Roman" w:hAnsi="Times New Roman"/>
          <w:b/>
          <w:sz w:val="28"/>
          <w:szCs w:val="28"/>
        </w:rPr>
        <w:t>услуги «Предоставление решения</w:t>
      </w:r>
    </w:p>
    <w:p w14:paraId="61E3B976" w14:textId="77777777" w:rsidR="00E65FF4" w:rsidRDefault="00093B08" w:rsidP="00E65F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9A3">
        <w:rPr>
          <w:rFonts w:ascii="Times New Roman" w:hAnsi="Times New Roman"/>
          <w:b/>
          <w:sz w:val="28"/>
          <w:szCs w:val="28"/>
        </w:rPr>
        <w:t>о согласовании архитектурно-гр</w:t>
      </w:r>
      <w:r w:rsidR="00E65FF4">
        <w:rPr>
          <w:rFonts w:ascii="Times New Roman" w:hAnsi="Times New Roman"/>
          <w:b/>
          <w:sz w:val="28"/>
          <w:szCs w:val="28"/>
        </w:rPr>
        <w:t>адостроительного облика объекта</w:t>
      </w:r>
    </w:p>
    <w:p w14:paraId="0DCF5580" w14:textId="784EDBE6" w:rsidR="0033636C" w:rsidRPr="009529A3" w:rsidRDefault="00093B08" w:rsidP="00C80ADE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9A3">
        <w:rPr>
          <w:rFonts w:ascii="Times New Roman" w:hAnsi="Times New Roman"/>
          <w:b/>
          <w:sz w:val="28"/>
          <w:szCs w:val="28"/>
        </w:rPr>
        <w:t>капитального строительства»</w:t>
      </w:r>
    </w:p>
    <w:p w14:paraId="044F8DED" w14:textId="54FF4C52" w:rsidR="009529A3" w:rsidRPr="00DD26B4" w:rsidRDefault="009529A3" w:rsidP="00E65F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6B4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</w:t>
      </w:r>
      <w:r w:rsidRPr="00DD26B4">
        <w:rPr>
          <w:rFonts w:ascii="Times New Roman" w:hAnsi="Times New Roman"/>
          <w:sz w:val="28"/>
          <w:szCs w:val="28"/>
        </w:rPr>
        <w:br/>
        <w:t xml:space="preserve">№ 131-ФЗ «Об общих принципах организации местного самоуправления </w:t>
      </w:r>
      <w:r w:rsidRPr="00DD26B4">
        <w:rPr>
          <w:rFonts w:ascii="Times New Roman" w:hAnsi="Times New Roman"/>
          <w:sz w:val="28"/>
          <w:szCs w:val="28"/>
        </w:rPr>
        <w:br/>
        <w:t xml:space="preserve">в Российской Федерации», Федеральным законом от 27.07.2010 № 210-ФЗ </w:t>
      </w:r>
      <w:r w:rsidRPr="00DD26B4">
        <w:rPr>
          <w:rFonts w:ascii="Times New Roman" w:hAnsi="Times New Roman"/>
          <w:sz w:val="28"/>
          <w:szCs w:val="28"/>
        </w:rPr>
        <w:br/>
        <w:t>«Об организации предоставления государственных и муниципальны</w:t>
      </w:r>
      <w:r>
        <w:rPr>
          <w:rFonts w:ascii="Times New Roman" w:hAnsi="Times New Roman"/>
          <w:sz w:val="28"/>
          <w:szCs w:val="28"/>
        </w:rPr>
        <w:t>х услуг», руководствуясь статьями</w:t>
      </w:r>
      <w:r w:rsidRPr="00DD26B4">
        <w:rPr>
          <w:rFonts w:ascii="Times New Roman" w:hAnsi="Times New Roman"/>
          <w:sz w:val="28"/>
          <w:szCs w:val="28"/>
        </w:rPr>
        <w:t xml:space="preserve"> 36</w:t>
      </w:r>
      <w:r>
        <w:rPr>
          <w:rFonts w:ascii="Times New Roman" w:hAnsi="Times New Roman"/>
          <w:sz w:val="28"/>
          <w:szCs w:val="28"/>
        </w:rPr>
        <w:t>, 45</w:t>
      </w:r>
      <w:r w:rsidRPr="00DD26B4">
        <w:rPr>
          <w:rFonts w:ascii="Times New Roman" w:hAnsi="Times New Roman"/>
          <w:sz w:val="28"/>
          <w:szCs w:val="28"/>
        </w:rPr>
        <w:t xml:space="preserve"> Уст</w:t>
      </w:r>
      <w:r>
        <w:rPr>
          <w:rFonts w:ascii="Times New Roman" w:hAnsi="Times New Roman"/>
          <w:sz w:val="28"/>
          <w:szCs w:val="28"/>
        </w:rPr>
        <w:t>ава муниципального образования Ногликский муниципальный округ Сахалинской области</w:t>
      </w:r>
      <w:r w:rsidRPr="00DD26B4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DD26B4"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14:paraId="7B046D93" w14:textId="57578FEB" w:rsidR="009529A3" w:rsidRDefault="009529A3" w:rsidP="00E65F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6B4"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9529A3">
        <w:rPr>
          <w:rFonts w:ascii="Times New Roman" w:hAnsi="Times New Roman"/>
          <w:sz w:val="28"/>
          <w:szCs w:val="28"/>
        </w:rPr>
        <w:t>Предоставление решения о согласовании архитектурно-градостроительного облика объекта капитального строительства</w:t>
      </w:r>
      <w:r w:rsidRPr="00DD26B4">
        <w:rPr>
          <w:rFonts w:ascii="Times New Roman" w:hAnsi="Times New Roman"/>
          <w:sz w:val="28"/>
          <w:szCs w:val="28"/>
        </w:rPr>
        <w:t>» (прилагается).</w:t>
      </w:r>
    </w:p>
    <w:p w14:paraId="60E3685E" w14:textId="1051684D" w:rsidR="009529A3" w:rsidRDefault="00C80ADE" w:rsidP="00E65F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</w:t>
      </w:r>
      <w:r w:rsidR="009529A3">
        <w:rPr>
          <w:rFonts w:ascii="Times New Roman" w:hAnsi="Times New Roman"/>
          <w:sz w:val="28"/>
          <w:szCs w:val="28"/>
        </w:rPr>
        <w:t xml:space="preserve"> силу постановление </w:t>
      </w:r>
      <w:r w:rsidR="009529A3" w:rsidRPr="008C28AB">
        <w:rPr>
          <w:rFonts w:ascii="Times New Roman" w:hAnsi="Times New Roman"/>
          <w:sz w:val="28"/>
          <w:szCs w:val="28"/>
        </w:rPr>
        <w:t>администрации муниципального образования «Городской округ Ногликский»</w:t>
      </w:r>
      <w:r w:rsidR="009529A3">
        <w:rPr>
          <w:rFonts w:ascii="Times New Roman" w:hAnsi="Times New Roman"/>
          <w:sz w:val="28"/>
          <w:szCs w:val="28"/>
        </w:rPr>
        <w:t xml:space="preserve"> от 10.10.2024 </w:t>
      </w:r>
      <w:r w:rsidR="009529A3">
        <w:rPr>
          <w:rFonts w:ascii="Times New Roman" w:hAnsi="Times New Roman"/>
          <w:sz w:val="28"/>
          <w:szCs w:val="28"/>
        </w:rPr>
        <w:br/>
        <w:t>№ 605 «</w:t>
      </w:r>
      <w:r w:rsidR="009529A3" w:rsidRPr="000C3D27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9529A3" w:rsidRPr="009529A3">
        <w:rPr>
          <w:rFonts w:ascii="Times New Roman" w:hAnsi="Times New Roman"/>
          <w:sz w:val="28"/>
          <w:szCs w:val="28"/>
        </w:rPr>
        <w:t>Предоставление решения о согласовании архитектурно-градостроительного облика объекта капитального строительства</w:t>
      </w:r>
      <w:r w:rsidR="009529A3">
        <w:rPr>
          <w:rFonts w:ascii="Times New Roman" w:hAnsi="Times New Roman"/>
          <w:sz w:val="28"/>
          <w:szCs w:val="28"/>
        </w:rPr>
        <w:t>».</w:t>
      </w:r>
    </w:p>
    <w:p w14:paraId="4F8D689A" w14:textId="0F27CBEC" w:rsidR="009529A3" w:rsidRPr="00DD26B4" w:rsidRDefault="009529A3" w:rsidP="00E65F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D26B4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br/>
      </w:r>
      <w:r w:rsidRPr="00DD26B4">
        <w:rPr>
          <w:rFonts w:ascii="Times New Roman" w:hAnsi="Times New Roman"/>
          <w:sz w:val="28"/>
          <w:szCs w:val="28"/>
        </w:rPr>
        <w:t xml:space="preserve">и разместить </w:t>
      </w:r>
      <w:r w:rsidRPr="00DD26B4">
        <w:rPr>
          <w:rFonts w:ascii="Times New Roman" w:hAnsi="Times New Roman"/>
          <w:bCs/>
          <w:sz w:val="28"/>
          <w:szCs w:val="28"/>
        </w:rPr>
        <w:t xml:space="preserve">на официальном сайте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Ногликский муниципальный округ Сахалинской области</w:t>
      </w:r>
      <w:r w:rsidRPr="00DD26B4">
        <w:rPr>
          <w:rFonts w:ascii="Times New Roman" w:hAnsi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14:paraId="6CF589C9" w14:textId="6C45E285" w:rsidR="009529A3" w:rsidRPr="009529A3" w:rsidRDefault="009529A3" w:rsidP="00E65FF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DD26B4">
        <w:rPr>
          <w:rFonts w:ascii="Times New Roman" w:hAnsi="Times New Roman"/>
          <w:bCs/>
          <w:sz w:val="28"/>
          <w:szCs w:val="28"/>
        </w:rPr>
        <w:t xml:space="preserve">. </w:t>
      </w:r>
      <w:r w:rsidRPr="009529A3">
        <w:rPr>
          <w:rFonts w:ascii="Times New Roman" w:hAnsi="Times New Roman"/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Pr="009529A3">
        <w:rPr>
          <w:rFonts w:ascii="Times New Roman" w:hAnsi="Times New Roman"/>
          <w:bCs/>
          <w:sz w:val="28"/>
          <w:szCs w:val="28"/>
        </w:rPr>
        <w:br/>
        <w:t xml:space="preserve">на директора департамента экономического развития, строительства, жилищно-коммунального и дорожного хозяйства </w:t>
      </w:r>
      <w:r w:rsidR="00E65FF4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Pr="009529A3">
        <w:rPr>
          <w:rFonts w:ascii="Times New Roman" w:hAnsi="Times New Roman"/>
          <w:bCs/>
          <w:sz w:val="28"/>
          <w:szCs w:val="28"/>
        </w:rPr>
        <w:lastRenderedPageBreak/>
        <w:t>муниципального образования Ногликский муниципальный округ Сахалинской области Логареву О.П.</w:t>
      </w:r>
    </w:p>
    <w:p w14:paraId="0DCF5583" w14:textId="60F9DF39" w:rsidR="00E609BC" w:rsidRPr="00D12794" w:rsidRDefault="00E609BC" w:rsidP="00E65FF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Default="008629FA" w:rsidP="00E65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DABB78" w14:textId="77777777" w:rsidR="00E65FF4" w:rsidRPr="00D12794" w:rsidRDefault="00E65FF4" w:rsidP="00E65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E65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7AD80503" w:rsidR="008629FA" w:rsidRPr="008629FA" w:rsidRDefault="008629FA" w:rsidP="00E65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70A626BB" w:rsidR="008629FA" w:rsidRPr="00D12794" w:rsidRDefault="00093B08" w:rsidP="00E65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9529A3">
        <w:rPr>
          <w:rFonts w:ascii="Times New Roman" w:hAnsi="Times New Roman"/>
          <w:sz w:val="28"/>
          <w:szCs w:val="28"/>
        </w:rPr>
        <w:tab/>
      </w:r>
      <w:r w:rsidR="009529A3">
        <w:rPr>
          <w:rFonts w:ascii="Times New Roman" w:hAnsi="Times New Roman"/>
          <w:sz w:val="28"/>
          <w:szCs w:val="28"/>
        </w:rPr>
        <w:tab/>
      </w:r>
      <w:r w:rsidR="009529A3">
        <w:rPr>
          <w:rFonts w:ascii="Times New Roman" w:hAnsi="Times New Roman"/>
          <w:sz w:val="28"/>
          <w:szCs w:val="28"/>
        </w:rPr>
        <w:tab/>
        <w:t xml:space="preserve">                                                С.В. Гурьянов</w:t>
      </w:r>
    </w:p>
    <w:sectPr w:rsidR="008629FA" w:rsidRPr="00D12794" w:rsidSect="00E65FF4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3DC1E192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1456456"/>
      <w:docPartObj>
        <w:docPartGallery w:val="Page Numbers (Top of Page)"/>
        <w:docPartUnique/>
      </w:docPartObj>
    </w:sdtPr>
    <w:sdtEndPr/>
    <w:sdtContent>
      <w:p w14:paraId="3B22CA7F" w14:textId="7F392BAE" w:rsidR="00E65FF4" w:rsidRDefault="00E65F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B6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72B6F"/>
    <w:rsid w:val="002B5CAC"/>
    <w:rsid w:val="0033636C"/>
    <w:rsid w:val="003E4257"/>
    <w:rsid w:val="00520CBF"/>
    <w:rsid w:val="008629FA"/>
    <w:rsid w:val="009529A3"/>
    <w:rsid w:val="00987DB5"/>
    <w:rsid w:val="00A30AF1"/>
    <w:rsid w:val="00AC72C8"/>
    <w:rsid w:val="00B10ED9"/>
    <w:rsid w:val="00B25688"/>
    <w:rsid w:val="00C02849"/>
    <w:rsid w:val="00C80ADE"/>
    <w:rsid w:val="00D117D5"/>
    <w:rsid w:val="00D12794"/>
    <w:rsid w:val="00D67BD8"/>
    <w:rsid w:val="00DF7897"/>
    <w:rsid w:val="00E264BD"/>
    <w:rsid w:val="00E37B8A"/>
    <w:rsid w:val="00E609BC"/>
    <w:rsid w:val="00E65FF4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2026-03-05T06:59:00Z</dcterms:created>
  <dcterms:modified xsi:type="dcterms:W3CDTF">2026-03-05T07:01:00Z</dcterms:modified>
</cp:coreProperties>
</file>